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21" w:rsidRDefault="00BD5521" w:rsidP="00BD5521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 w:rsidR="00BD5521" w:rsidRDefault="00BD5521" w:rsidP="00BD5521">
      <w:pPr>
        <w:spacing w:line="360" w:lineRule="auto"/>
        <w:jc w:val="center"/>
        <w:rPr>
          <w:rFonts w:ascii="宋体" w:cs="宋体"/>
          <w:b/>
          <w:bCs/>
          <w:color w:val="000000"/>
          <w:szCs w:val="21"/>
          <w:shd w:val="clear" w:color="auto" w:fill="FFFFFF"/>
        </w:rPr>
      </w:pPr>
      <w:r>
        <w:rPr>
          <w:b/>
          <w:bCs/>
          <w:sz w:val="28"/>
          <w:szCs w:val="36"/>
        </w:rPr>
        <w:t>2018</w:t>
      </w:r>
      <w:r>
        <w:rPr>
          <w:rFonts w:hint="eastAsia"/>
          <w:b/>
          <w:bCs/>
          <w:sz w:val="28"/>
          <w:szCs w:val="36"/>
        </w:rPr>
        <w:t>年教学管理人员能力素质提升培训班安排表</w:t>
      </w:r>
    </w:p>
    <w:tbl>
      <w:tblPr>
        <w:tblW w:w="8506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134"/>
        <w:gridCol w:w="1984"/>
        <w:gridCol w:w="2126"/>
        <w:gridCol w:w="1134"/>
        <w:gridCol w:w="1276"/>
      </w:tblGrid>
      <w:tr w:rsidR="00BD5521" w:rsidRPr="00186218" w:rsidTr="005E6020"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讲授人员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培训内容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参加人员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时间</w:t>
            </w:r>
          </w:p>
        </w:tc>
        <w:tc>
          <w:tcPr>
            <w:tcW w:w="1276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地点</w:t>
            </w:r>
          </w:p>
        </w:tc>
      </w:tr>
      <w:tr w:rsidR="00BD5521" w:rsidRPr="00186218" w:rsidTr="005E6020"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第一讲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刘建清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高校教学管理机制建设与教育信息化建设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全体教学管理人员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5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25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日下午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15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：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00</w:t>
            </w:r>
          </w:p>
        </w:tc>
        <w:tc>
          <w:tcPr>
            <w:tcW w:w="1276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三教六楼多功能报告厅</w:t>
            </w:r>
          </w:p>
        </w:tc>
      </w:tr>
      <w:tr w:rsidR="00BD5521" w:rsidRPr="00186218" w:rsidTr="005E6020">
        <w:trPr>
          <w:trHeight w:val="211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114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第二讲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欧阳琼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高等学校教学管理要点解析；</w:t>
            </w:r>
          </w:p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新时代全国本科教育工作会议精神传达；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全体教学管理人员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日上午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8:3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三教</w:t>
            </w:r>
            <w:r w:rsidRPr="00186218"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楼会议室</w:t>
            </w:r>
          </w:p>
        </w:tc>
      </w:tr>
      <w:tr w:rsidR="00BD5521" w:rsidRPr="00186218" w:rsidTr="005E6020">
        <w:trPr>
          <w:trHeight w:val="879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第三讲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文婷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教学管理文件解读与探讨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系部主任、副主任、教务处人员、教学秘书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日上午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9:3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D5521" w:rsidRPr="00186218" w:rsidTr="005E6020">
        <w:trPr>
          <w:trHeight w:val="956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第四讲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肖艳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如何抓好教研室工作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教研室主任、副主任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日上午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9:3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color w:val="000000"/>
                <w:sz w:val="22"/>
                <w:szCs w:val="22"/>
                <w:shd w:val="clear" w:color="auto" w:fill="FFFFFF"/>
              </w:rPr>
            </w:pPr>
            <w:r w:rsidRPr="00186218"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  <w:t>3911</w:t>
            </w:r>
          </w:p>
        </w:tc>
      </w:tr>
      <w:tr w:rsidR="00BD5521" w:rsidRPr="00186218" w:rsidTr="005E6020">
        <w:trPr>
          <w:trHeight w:val="211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第五讲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沈巍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widowControl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系部建设与管理经验分享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系部主任、副主任、教务处人员、教学秘书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日上午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10:3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三教</w:t>
            </w:r>
            <w:r w:rsidRPr="00186218"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楼会议室</w:t>
            </w:r>
          </w:p>
        </w:tc>
      </w:tr>
      <w:tr w:rsidR="00BD5521" w:rsidRPr="00186218" w:rsidTr="005E6020">
        <w:trPr>
          <w:trHeight w:val="141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第六讲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李春英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系部教学管理工作经验交流</w:t>
            </w:r>
          </w:p>
        </w:tc>
        <w:tc>
          <w:tcPr>
            <w:tcW w:w="2126" w:type="dxa"/>
            <w:vMerge w:val="restart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教务处管理人员、系部教学副主任、教学秘书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日下午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14:3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三教</w:t>
            </w:r>
            <w:r w:rsidRPr="00186218"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86218"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楼会议室</w:t>
            </w:r>
          </w:p>
        </w:tc>
      </w:tr>
      <w:tr w:rsidR="00BD5521" w:rsidRPr="00186218" w:rsidTr="005E6020">
        <w:trPr>
          <w:trHeight w:val="140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第七讲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胡欢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如何做一名合格的教学秘书</w:t>
            </w:r>
          </w:p>
        </w:tc>
        <w:tc>
          <w:tcPr>
            <w:tcW w:w="2126" w:type="dxa"/>
            <w:vMerge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日下午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15:3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BD5521" w:rsidRPr="00186218" w:rsidTr="005E6020">
        <w:trPr>
          <w:trHeight w:val="140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第八讲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教务处人员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教务处岗位工作介绍及交流</w:t>
            </w:r>
          </w:p>
        </w:tc>
        <w:tc>
          <w:tcPr>
            <w:tcW w:w="2126" w:type="dxa"/>
            <w:vMerge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2018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年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 xml:space="preserve">7 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7</w:t>
            </w: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日下午</w:t>
            </w:r>
            <w:r w:rsidRPr="00186218">
              <w:rPr>
                <w:rFonts w:ascii="宋体" w:hAnsi="宋体" w:cs="宋体"/>
                <w:bCs/>
                <w:color w:val="000000"/>
                <w:szCs w:val="21"/>
                <w:shd w:val="clear" w:color="auto" w:fill="FFFFFF"/>
              </w:rPr>
              <w:t>16:3</w:t>
            </w:r>
            <w:r w:rsidRPr="00186218"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BD5521" w:rsidRPr="00186218" w:rsidRDefault="00BD5521" w:rsidP="0029251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BD5521" w:rsidRPr="00186218" w:rsidTr="005E6020">
        <w:trPr>
          <w:trHeight w:val="140"/>
        </w:trPr>
        <w:tc>
          <w:tcPr>
            <w:tcW w:w="852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第九讲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首义学院教务处负责人</w:t>
            </w:r>
          </w:p>
        </w:tc>
        <w:tc>
          <w:tcPr>
            <w:tcW w:w="1984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教务工作经验分享及交流</w:t>
            </w:r>
          </w:p>
        </w:tc>
        <w:tc>
          <w:tcPr>
            <w:tcW w:w="2126" w:type="dxa"/>
            <w:vAlign w:val="center"/>
          </w:tcPr>
          <w:p w:rsidR="00BD5521" w:rsidRPr="00186218" w:rsidRDefault="00BD5521" w:rsidP="00292511">
            <w:pPr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系部教学副主任、教学秘书、教务处管理人员</w:t>
            </w:r>
          </w:p>
        </w:tc>
        <w:tc>
          <w:tcPr>
            <w:tcW w:w="1134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待定</w:t>
            </w:r>
          </w:p>
        </w:tc>
        <w:tc>
          <w:tcPr>
            <w:tcW w:w="1276" w:type="dxa"/>
            <w:vAlign w:val="center"/>
          </w:tcPr>
          <w:p w:rsidR="00BD5521" w:rsidRPr="00186218" w:rsidRDefault="00BD5521" w:rsidP="00292511">
            <w:pPr>
              <w:spacing w:line="720" w:lineRule="auto"/>
              <w:jc w:val="center"/>
              <w:rPr>
                <w:rFonts w:ascii="宋体" w:cs="宋体"/>
                <w:bCs/>
                <w:color w:val="000000"/>
                <w:szCs w:val="21"/>
                <w:shd w:val="clear" w:color="auto" w:fill="FFFFFF"/>
              </w:rPr>
            </w:pPr>
            <w:r w:rsidRPr="00186218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待定</w:t>
            </w:r>
          </w:p>
        </w:tc>
      </w:tr>
    </w:tbl>
    <w:p w:rsidR="00BD5521" w:rsidRDefault="00BD5521" w:rsidP="00BD5521">
      <w:pPr>
        <w:spacing w:line="360" w:lineRule="auto"/>
        <w:rPr>
          <w:rFonts w:ascii="宋体" w:cs="宋体"/>
          <w:b/>
          <w:bCs/>
          <w:color w:val="000000"/>
          <w:szCs w:val="21"/>
          <w:shd w:val="clear" w:color="auto" w:fill="FFFFFF"/>
        </w:rPr>
      </w:pPr>
    </w:p>
    <w:p w:rsidR="00BD5521" w:rsidRDefault="00BD5521" w:rsidP="00BD5521">
      <w:pPr>
        <w:spacing w:line="360" w:lineRule="auto"/>
        <w:ind w:leftChars="200" w:left="420"/>
        <w:rPr>
          <w:rFonts w:ascii="宋体" w:cs="宋体"/>
          <w:color w:val="000000"/>
          <w:szCs w:val="21"/>
          <w:shd w:val="clear" w:color="auto" w:fill="FFFFFF"/>
        </w:rPr>
      </w:pPr>
    </w:p>
    <w:p w:rsidR="00BD5521" w:rsidRDefault="00BD5521" w:rsidP="00BD5521">
      <w:pPr>
        <w:spacing w:line="360" w:lineRule="auto"/>
        <w:ind w:leftChars="200" w:left="420"/>
        <w:rPr>
          <w:rFonts w:ascii="宋体" w:cs="宋体"/>
          <w:color w:val="000000"/>
          <w:szCs w:val="21"/>
          <w:shd w:val="clear" w:color="auto" w:fill="FFFFFF"/>
        </w:rPr>
      </w:pPr>
    </w:p>
    <w:p w:rsidR="00BD5521" w:rsidRDefault="00BD5521" w:rsidP="00BD5521">
      <w:pPr>
        <w:spacing w:line="360" w:lineRule="auto"/>
      </w:pPr>
    </w:p>
    <w:p w:rsidR="00AB5C44" w:rsidRDefault="00AB5C44"/>
    <w:sectPr w:rsidR="00AB5C44" w:rsidSect="002F5996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B4" w:rsidRDefault="00FC24B4" w:rsidP="00BD5521">
      <w:r>
        <w:separator/>
      </w:r>
    </w:p>
  </w:endnote>
  <w:endnote w:type="continuationSeparator" w:id="0">
    <w:p w:rsidR="00FC24B4" w:rsidRDefault="00FC24B4" w:rsidP="00BD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B4" w:rsidRDefault="00FC24B4" w:rsidP="00BD5521">
      <w:r>
        <w:separator/>
      </w:r>
    </w:p>
  </w:footnote>
  <w:footnote w:type="continuationSeparator" w:id="0">
    <w:p w:rsidR="00FC24B4" w:rsidRDefault="00FC24B4" w:rsidP="00BD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4B"/>
    <w:rsid w:val="002F5996"/>
    <w:rsid w:val="003C434B"/>
    <w:rsid w:val="005E6020"/>
    <w:rsid w:val="00AB5C44"/>
    <w:rsid w:val="00BD5521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E0EED-AA36-498B-91B8-2631D98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BD5521"/>
    <w:rPr>
      <w:kern w:val="2"/>
      <w:sz w:val="18"/>
      <w:szCs w:val="18"/>
    </w:rPr>
  </w:style>
  <w:style w:type="paragraph" w:styleId="a4">
    <w:name w:val="footer"/>
    <w:basedOn w:val="a"/>
    <w:link w:val="Char0"/>
    <w:rsid w:val="00BD552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BD55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jwc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wangna</dc:creator>
  <cp:keywords/>
  <dc:description/>
  <cp:lastModifiedBy>wangna</cp:lastModifiedBy>
  <cp:revision>3</cp:revision>
  <dcterms:created xsi:type="dcterms:W3CDTF">2018-07-04T09:59:00Z</dcterms:created>
  <dcterms:modified xsi:type="dcterms:W3CDTF">2018-07-04T10:00:00Z</dcterms:modified>
</cp:coreProperties>
</file>