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42F" w:rsidRDefault="00E63AA1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附件</w:t>
      </w:r>
      <w:r>
        <w:rPr>
          <w:rFonts w:ascii="仿宋_GB2312" w:eastAsia="仿宋_GB2312" w:hAnsi="仿宋_GB2312" w:cs="仿宋_GB2312" w:hint="eastAsia"/>
          <w:sz w:val="24"/>
        </w:rPr>
        <w:t>2</w:t>
      </w:r>
    </w:p>
    <w:p w:rsidR="00D9142F" w:rsidRDefault="00E63AA1">
      <w:pPr>
        <w:spacing w:line="360" w:lineRule="auto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44"/>
          <w:szCs w:val="44"/>
        </w:rPr>
        <w:t>“说课技能提升”教活动记录表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701"/>
        <w:gridCol w:w="2482"/>
        <w:gridCol w:w="1811"/>
        <w:gridCol w:w="1094"/>
        <w:gridCol w:w="1126"/>
      </w:tblGrid>
      <w:tr w:rsidR="00D9142F" w:rsidTr="00E63AA1">
        <w:trPr>
          <w:trHeight w:hRule="exact" w:val="49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F" w:rsidRDefault="00E63AA1" w:rsidP="00E63AA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开课单位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F" w:rsidRDefault="00D9142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142F" w:rsidTr="00E63AA1">
        <w:trPr>
          <w:trHeight w:hRule="exact" w:val="45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F" w:rsidRDefault="00E63AA1" w:rsidP="00E63AA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授课时间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F" w:rsidRDefault="00D9142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F" w:rsidRDefault="00E63AA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说课地点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F" w:rsidRDefault="00D9142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142F" w:rsidTr="00E63AA1">
        <w:trPr>
          <w:trHeight w:hRule="exact" w:val="45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F" w:rsidRDefault="00E63AA1" w:rsidP="00E63AA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说课时间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F" w:rsidRDefault="00D9142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F" w:rsidRDefault="00E63AA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授课教师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F" w:rsidRDefault="00D9142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63AA1" w:rsidTr="00E63AA1">
        <w:trPr>
          <w:trHeight w:hRule="exact" w:val="45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1" w:rsidRDefault="00E63AA1" w:rsidP="00E63AA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1" w:rsidRDefault="00E63AA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142F" w:rsidTr="00E63AA1">
        <w:trPr>
          <w:trHeight w:hRule="exact" w:val="44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F" w:rsidRDefault="00E63AA1" w:rsidP="00E63AA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点评专家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F" w:rsidRDefault="00D9142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142F" w:rsidTr="00E63AA1">
        <w:trPr>
          <w:cantSplit/>
          <w:trHeight w:val="750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42F" w:rsidRDefault="00E63AA1" w:rsidP="00E63AA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评价标准及得分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F" w:rsidRDefault="00E63AA1" w:rsidP="00E63AA1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说定位（1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分）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F" w:rsidRPr="00E63AA1" w:rsidRDefault="00E63AA1" w:rsidP="00E63AA1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_GB2312" w:eastAsia="仿宋_GB2312" w:hAnsi="仿宋_GB2312" w:cs="仿宋_GB2312"/>
                <w:sz w:val="24"/>
              </w:rPr>
            </w:pPr>
            <w:r w:rsidRPr="00E63AA1">
              <w:rPr>
                <w:rFonts w:ascii="仿宋_GB2312" w:eastAsia="仿宋_GB2312" w:hAnsi="仿宋_GB2312" w:cs="仿宋_GB2312" w:hint="eastAsia"/>
                <w:sz w:val="24"/>
              </w:rPr>
              <w:t>该课(该章、该节)的教学目标</w:t>
            </w:r>
            <w:r w:rsidRPr="00E63AA1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E63AA1" w:rsidRPr="00E63AA1" w:rsidRDefault="00E63AA1" w:rsidP="00E63AA1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_GB2312" w:eastAsia="仿宋_GB2312" w:hAnsi="仿宋_GB2312" w:cs="仿宋_GB2312"/>
                <w:sz w:val="24"/>
              </w:rPr>
            </w:pPr>
            <w:r w:rsidRPr="00E63AA1">
              <w:rPr>
                <w:rFonts w:ascii="仿宋_GB2312" w:eastAsia="仿宋_GB2312" w:hAnsi="仿宋_GB2312" w:cs="仿宋_GB2312" w:hint="eastAsia"/>
                <w:sz w:val="24"/>
              </w:rPr>
              <w:t>教者对教材和</w:t>
            </w:r>
            <w:proofErr w:type="gramStart"/>
            <w:r w:rsidRPr="00E63AA1">
              <w:rPr>
                <w:rFonts w:ascii="仿宋_GB2312" w:eastAsia="仿宋_GB2312" w:hAnsi="仿宋_GB2312" w:cs="仿宋_GB2312" w:hint="eastAsia"/>
                <w:sz w:val="24"/>
              </w:rPr>
              <w:t>课标关系</w:t>
            </w:r>
            <w:proofErr w:type="gramEnd"/>
            <w:r w:rsidRPr="00E63AA1">
              <w:rPr>
                <w:rFonts w:ascii="仿宋_GB2312" w:eastAsia="仿宋_GB2312" w:hAnsi="仿宋_GB2312" w:cs="仿宋_GB2312" w:hint="eastAsia"/>
                <w:sz w:val="24"/>
              </w:rPr>
              <w:t>的把握</w:t>
            </w:r>
            <w:r w:rsidRPr="00E63AA1">
              <w:rPr>
                <w:rFonts w:ascii="仿宋_GB2312" w:eastAsia="仿宋_GB2312" w:hAnsi="仿宋_GB2312" w:cs="仿宋_GB2312" w:hint="eastAsia"/>
                <w:sz w:val="24"/>
              </w:rPr>
              <w:t>程度。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F" w:rsidRDefault="00E63AA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分：</w:t>
            </w:r>
          </w:p>
        </w:tc>
      </w:tr>
      <w:tr w:rsidR="00E63AA1" w:rsidTr="00E63AA1">
        <w:trPr>
          <w:cantSplit/>
          <w:trHeight w:val="645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A1" w:rsidRDefault="00E63AA1" w:rsidP="00E63AA1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A1" w:rsidRDefault="00E63AA1" w:rsidP="00E63AA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说教材（</w:t>
            </w:r>
            <w:r>
              <w:rPr>
                <w:rFonts w:ascii="仿宋_GB2312" w:eastAsia="仿宋_GB2312" w:hAnsi="仿宋_GB2312" w:cs="仿宋_GB2312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分）</w:t>
            </w:r>
          </w:p>
          <w:p w:rsidR="00E63AA1" w:rsidRDefault="00E63AA1" w:rsidP="00E63AA1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A1" w:rsidRDefault="00E63AA1" w:rsidP="00E63AA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1.教学重点、难点把握准确。</w:t>
            </w:r>
          </w:p>
          <w:p w:rsidR="00E63AA1" w:rsidRDefault="00E63AA1" w:rsidP="00E63AA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2.教学目标全面、明确、恰当，符合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教材和学生实际情况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A1" w:rsidRDefault="00E63AA1" w:rsidP="00E63AA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得分：</w:t>
            </w:r>
          </w:p>
        </w:tc>
      </w:tr>
      <w:tr w:rsidR="00D9142F" w:rsidTr="00E63AA1">
        <w:trPr>
          <w:cantSplit/>
          <w:trHeight w:val="563"/>
          <w:jc w:val="center"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2F" w:rsidRDefault="00D9142F" w:rsidP="00E63AA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F" w:rsidRDefault="00E63AA1" w:rsidP="00E63AA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说学情2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分）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F" w:rsidRDefault="00E63AA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对学生学习情况进行分析，重视学习方法指导，注重实践活动，充分调动学生的积极性、主动性。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F" w:rsidRDefault="00E63AA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得分：</w:t>
            </w:r>
          </w:p>
        </w:tc>
      </w:tr>
      <w:tr w:rsidR="00D9142F" w:rsidTr="00E63AA1">
        <w:trPr>
          <w:cantSplit/>
          <w:trHeight w:val="563"/>
          <w:jc w:val="center"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2F" w:rsidRDefault="00D9142F" w:rsidP="00E63AA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F" w:rsidRDefault="00E63AA1" w:rsidP="00E63AA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说教学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方法（</w:t>
            </w:r>
            <w:r>
              <w:rPr>
                <w:rFonts w:ascii="仿宋_GB2312" w:eastAsia="仿宋_GB2312" w:hAnsi="仿宋_GB2312" w:cs="仿宋_GB2312"/>
                <w:sz w:val="24"/>
              </w:rPr>
              <w:t>40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分）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F" w:rsidRPr="00E63AA1" w:rsidRDefault="00E63AA1" w:rsidP="00E63AA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 w:rsidRPr="00E63AA1">
              <w:rPr>
                <w:rFonts w:ascii="仿宋_GB2312" w:eastAsia="仿宋_GB2312" w:hAnsi="仿宋_GB2312" w:cs="仿宋_GB2312" w:hint="eastAsia"/>
                <w:sz w:val="24"/>
              </w:rPr>
              <w:t>在一定教学理论的指导下正确选择和运用教学方法、教学手段和教学用具等。</w:t>
            </w:r>
          </w:p>
          <w:p w:rsidR="00E63AA1" w:rsidRPr="00E63AA1" w:rsidRDefault="00E63AA1" w:rsidP="00E63AA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 w:rsidRPr="00E63AA1">
              <w:rPr>
                <w:rFonts w:ascii="仿宋_GB2312" w:eastAsia="仿宋_GB2312" w:hAnsi="仿宋_GB2312" w:cs="仿宋_GB2312" w:hint="eastAsia"/>
                <w:sz w:val="24"/>
              </w:rPr>
              <w:t>对课程预习、课程教学、作业练习、辅导答疑、复习考核等方面开展情况。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F" w:rsidRDefault="00E63AA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分：</w:t>
            </w:r>
          </w:p>
        </w:tc>
      </w:tr>
      <w:tr w:rsidR="00D9142F" w:rsidTr="00E63AA1">
        <w:trPr>
          <w:cantSplit/>
          <w:trHeight w:val="1473"/>
          <w:jc w:val="center"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2F" w:rsidRDefault="00D9142F" w:rsidP="00E63AA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F" w:rsidRDefault="00E63AA1" w:rsidP="00E63AA1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说教学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思路（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分）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F" w:rsidRDefault="00E63AA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教学层次清楚，前后衔接符合学生认知规律。</w:t>
            </w:r>
          </w:p>
          <w:p w:rsidR="00D9142F" w:rsidRDefault="00E63AA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重难点突破、重视教学信息反馈，及时评价指导。</w:t>
            </w:r>
          </w:p>
          <w:p w:rsidR="00D9142F" w:rsidRDefault="00E63AA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教学程序实施的可操作性，预期目标的达成度。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2F" w:rsidRDefault="00E63AA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得分：</w:t>
            </w:r>
          </w:p>
        </w:tc>
      </w:tr>
      <w:tr w:rsidR="00D9142F" w:rsidTr="00E63AA1">
        <w:trPr>
          <w:cantSplit/>
          <w:trHeight w:val="351"/>
          <w:jc w:val="center"/>
        </w:trPr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F" w:rsidRDefault="00D9142F" w:rsidP="00E63AA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F" w:rsidRDefault="00E63AA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最终得分：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F" w:rsidRDefault="00D9142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142F" w:rsidTr="00E63AA1">
        <w:trPr>
          <w:cantSplit/>
          <w:trHeight w:val="868"/>
          <w:jc w:val="center"/>
        </w:trPr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F" w:rsidRDefault="00D9142F" w:rsidP="00E63AA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F" w:rsidRDefault="00E63AA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参考得分：优秀（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90-100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分），良好（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80-89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分），合格（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60-79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），不合格（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分以下）</w:t>
            </w:r>
          </w:p>
        </w:tc>
      </w:tr>
      <w:tr w:rsidR="00D9142F" w:rsidTr="00E63AA1">
        <w:trPr>
          <w:cantSplit/>
          <w:trHeight w:val="211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F" w:rsidRDefault="00E63AA1" w:rsidP="00E63AA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专家点评</w:t>
            </w:r>
          </w:p>
          <w:p w:rsidR="00D9142F" w:rsidRDefault="00E63AA1" w:rsidP="00E63AA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F" w:rsidRDefault="00D9142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bookmarkStart w:id="0" w:name="_GoBack"/>
        <w:bookmarkEnd w:id="0"/>
      </w:tr>
    </w:tbl>
    <w:p w:rsidR="00D9142F" w:rsidRDefault="00D9142F"/>
    <w:sectPr w:rsidR="00D91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E7C11"/>
    <w:multiLevelType w:val="hybridMultilevel"/>
    <w:tmpl w:val="261A15EE"/>
    <w:lvl w:ilvl="0" w:tplc="2F5C4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6C0D89"/>
    <w:multiLevelType w:val="hybridMultilevel"/>
    <w:tmpl w:val="C3B80792"/>
    <w:lvl w:ilvl="0" w:tplc="2F5C4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CC53CD"/>
    <w:multiLevelType w:val="hybridMultilevel"/>
    <w:tmpl w:val="CEF061E2"/>
    <w:lvl w:ilvl="0" w:tplc="2F5C4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AC28DC"/>
    <w:multiLevelType w:val="hybridMultilevel"/>
    <w:tmpl w:val="30105FEA"/>
    <w:lvl w:ilvl="0" w:tplc="2F5C4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ZhYjhkNzJkZGNkMThlZDIwNDAzMGQ4ZTc4N2Q0YmYifQ=="/>
  </w:docVars>
  <w:rsids>
    <w:rsidRoot w:val="3AC51E50"/>
    <w:rsid w:val="00D9142F"/>
    <w:rsid w:val="00E63AA1"/>
    <w:rsid w:val="1CE8328C"/>
    <w:rsid w:val="3AC5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42162"/>
  <w15:docId w15:val="{816B229D-6A87-406E-AA51-FE4F8D43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E63A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2023-09-05T08:51:00Z</cp:lastPrinted>
  <dcterms:created xsi:type="dcterms:W3CDTF">2023-09-05T07:10:00Z</dcterms:created>
  <dcterms:modified xsi:type="dcterms:W3CDTF">2023-09-08T01:46:00Z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0506412173794045BB8DD0D54893A4EB_11</vt:lpwstr>
  </property>
</Properties>
</file>